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7479" w14:textId="77777777" w:rsidR="002A6017" w:rsidRDefault="002A6017"/>
    <w:p w14:paraId="20A427D1" w14:textId="77777777" w:rsidR="002A6017" w:rsidRDefault="00593254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noProof/>
          <w:color w:val="244061" w:themeColor="accent1" w:themeShade="8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27D2BFC" wp14:editId="170D193F">
            <wp:simplePos x="0" y="0"/>
            <wp:positionH relativeFrom="margin">
              <wp:posOffset>5080</wp:posOffset>
            </wp:positionH>
            <wp:positionV relativeFrom="margin">
              <wp:posOffset>440055</wp:posOffset>
            </wp:positionV>
            <wp:extent cx="78105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_Endos_V_ENSTA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38F1" w14:textId="70106F3C"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TA</w:t>
      </w: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XE D’APPRENTISSAGE 202</w:t>
      </w:r>
      <w:r w:rsidR="00AA306F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2</w:t>
      </w:r>
    </w:p>
    <w:p w14:paraId="6ECD6258" w14:textId="77777777"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ANNONCE DE VERSEMENT</w:t>
      </w:r>
    </w:p>
    <w:p w14:paraId="5842C048" w14:textId="77777777" w:rsidR="002A6017" w:rsidRDefault="002A6017"/>
    <w:p w14:paraId="13D75CCE" w14:textId="77777777" w:rsidR="002A6017" w:rsidRDefault="002A6017"/>
    <w:tbl>
      <w:tblPr>
        <w:tblW w:w="235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0"/>
        <w:gridCol w:w="385"/>
        <w:gridCol w:w="823"/>
        <w:gridCol w:w="1208"/>
        <w:gridCol w:w="1046"/>
        <w:gridCol w:w="162"/>
        <w:gridCol w:w="632"/>
        <w:gridCol w:w="288"/>
        <w:gridCol w:w="193"/>
        <w:gridCol w:w="95"/>
        <w:gridCol w:w="47"/>
        <w:gridCol w:w="18"/>
        <w:gridCol w:w="56"/>
        <w:gridCol w:w="86"/>
        <w:gridCol w:w="405"/>
        <w:gridCol w:w="10"/>
        <w:gridCol w:w="490"/>
        <w:gridCol w:w="96"/>
        <w:gridCol w:w="47"/>
        <w:gridCol w:w="565"/>
        <w:gridCol w:w="1022"/>
        <w:gridCol w:w="8"/>
        <w:gridCol w:w="160"/>
        <w:gridCol w:w="57"/>
        <w:gridCol w:w="34"/>
        <w:gridCol w:w="426"/>
        <w:gridCol w:w="35"/>
        <w:gridCol w:w="57"/>
        <w:gridCol w:w="48"/>
        <w:gridCol w:w="170"/>
        <w:gridCol w:w="515"/>
        <w:gridCol w:w="116"/>
        <w:gridCol w:w="61"/>
        <w:gridCol w:w="19"/>
        <w:gridCol w:w="39"/>
        <w:gridCol w:w="29"/>
        <w:gridCol w:w="23"/>
        <w:gridCol w:w="45"/>
        <w:gridCol w:w="131"/>
        <w:gridCol w:w="230"/>
        <w:gridCol w:w="5"/>
        <w:gridCol w:w="167"/>
        <w:gridCol w:w="84"/>
        <w:gridCol w:w="193"/>
        <w:gridCol w:w="6"/>
        <w:gridCol w:w="176"/>
        <w:gridCol w:w="59"/>
        <w:gridCol w:w="2"/>
        <w:gridCol w:w="61"/>
        <w:gridCol w:w="94"/>
        <w:gridCol w:w="10"/>
        <w:gridCol w:w="351"/>
        <w:gridCol w:w="279"/>
        <w:gridCol w:w="352"/>
        <w:gridCol w:w="61"/>
        <w:gridCol w:w="61"/>
        <w:gridCol w:w="94"/>
        <w:gridCol w:w="117"/>
        <w:gridCol w:w="215"/>
        <w:gridCol w:w="29"/>
        <w:gridCol w:w="340"/>
        <w:gridCol w:w="291"/>
        <w:gridCol w:w="64"/>
        <w:gridCol w:w="61"/>
        <w:gridCol w:w="91"/>
        <w:gridCol w:w="178"/>
        <w:gridCol w:w="183"/>
        <w:gridCol w:w="401"/>
        <w:gridCol w:w="230"/>
        <w:gridCol w:w="64"/>
        <w:gridCol w:w="61"/>
        <w:gridCol w:w="91"/>
        <w:gridCol w:w="239"/>
        <w:gridCol w:w="122"/>
        <w:gridCol w:w="462"/>
        <w:gridCol w:w="169"/>
        <w:gridCol w:w="64"/>
        <w:gridCol w:w="61"/>
        <w:gridCol w:w="93"/>
        <w:gridCol w:w="298"/>
        <w:gridCol w:w="61"/>
        <w:gridCol w:w="523"/>
        <w:gridCol w:w="108"/>
        <w:gridCol w:w="64"/>
        <w:gridCol w:w="61"/>
        <w:gridCol w:w="93"/>
        <w:gridCol w:w="359"/>
        <w:gridCol w:w="584"/>
        <w:gridCol w:w="265"/>
        <w:gridCol w:w="420"/>
        <w:gridCol w:w="39"/>
        <w:gridCol w:w="67"/>
        <w:gridCol w:w="63"/>
        <w:gridCol w:w="415"/>
        <w:gridCol w:w="204"/>
        <w:gridCol w:w="481"/>
        <w:gridCol w:w="1699"/>
        <w:gridCol w:w="685"/>
      </w:tblGrid>
      <w:tr w:rsidR="00285878" w:rsidRPr="0033372F" w14:paraId="7B445018" w14:textId="77777777" w:rsidTr="002A6017">
        <w:trPr>
          <w:gridAfter w:val="17"/>
          <w:wAfter w:w="6130" w:type="dxa"/>
          <w:trHeight w:val="480"/>
        </w:trPr>
        <w:tc>
          <w:tcPr>
            <w:tcW w:w="9182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100BB9" w14:textId="77777777" w:rsidR="0033372F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Ce document permettra à l'école de vous adresser, une fois le versement enregistré,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 reçu libératoire attestant du paiement de la taxe d'apprentissage de votre entreprise.</w:t>
            </w:r>
          </w:p>
          <w:p w14:paraId="2A9E9D96" w14:textId="77777777"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2210541E" w14:textId="1E159435"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ENSTA Paris met à disposition une page web pour la collecte des informations nécessaires au suivi des versements et la communication des informations 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nécessaire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au versement (coordonnés pour cheque, RIB, payement en ligne) : </w:t>
            </w:r>
            <w:r w:rsidRPr="002A601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lang w:eastAsia="fr-FR"/>
              </w:rPr>
              <w:t>ensta-paris.agires.com</w:t>
            </w:r>
          </w:p>
          <w:p w14:paraId="6777C775" w14:textId="77777777"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Si vous souhaitez profiter de cet outil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en ligne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le 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tour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ce formulaire n’est pas nécessaire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  <w:p w14:paraId="792BB50F" w14:textId="77777777" w:rsidR="00172725" w:rsidRDefault="002A6017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Rendez-vous directement sur ensta-paris.agires.com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toutes les informations seront collectées via la plateforme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et une annonce de versement sera éditée automatiquement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.  </w:t>
            </w:r>
          </w:p>
          <w:p w14:paraId="1CCDED53" w14:textId="77777777" w:rsidR="00E1006F" w:rsidRPr="0033372F" w:rsidRDefault="00E1006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231639C8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6B38314" w14:textId="2BA3DED1"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MERCI DE NOUS RETOUR</w:t>
            </w:r>
            <w:r w:rsidR="00C10801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 xml:space="preserve">NER CE DOCUMENT AVANT LE : </w:t>
            </w:r>
            <w:r w:rsidR="00B069C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31</w:t>
            </w:r>
            <w:r w:rsidR="00C10801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/0</w:t>
            </w:r>
            <w:r w:rsidR="00B069C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5</w:t>
            </w: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/202</w:t>
            </w:r>
            <w:r w:rsidR="000408F3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2</w:t>
            </w:r>
          </w:p>
          <w:p w14:paraId="4FB84C7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6C594B0A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Par mail : </w:t>
            </w:r>
            <w:r w:rsidR="00873EBB">
              <w:rPr>
                <w:rStyle w:val="Lienhypertexte"/>
                <w:rFonts w:ascii="Calibri" w:eastAsia="Times New Roman" w:hAnsi="Calibri" w:cs="Calibri"/>
                <w:b/>
                <w:bCs/>
                <w:lang w:eastAsia="fr-FR"/>
              </w:rPr>
              <w:t>entreprises@ensta-paris.fr</w:t>
            </w:r>
          </w:p>
          <w:p w14:paraId="38A09D1E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04B863B1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 courrier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  <w:p w14:paraId="30D51DF9" w14:textId="3F8BEEB2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 l’attention de Mme </w:t>
            </w:r>
            <w:r w:rsidR="00B069C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Angélique Semet</w:t>
            </w:r>
          </w:p>
          <w:p w14:paraId="7AEB946C" w14:textId="78C8430E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DRIPE – Pôle </w:t>
            </w:r>
            <w:r w:rsidR="00AA306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Entreprises et Carrières</w:t>
            </w:r>
          </w:p>
          <w:p w14:paraId="3AA9F190" w14:textId="77777777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École Nationale Supérieure de Techniques Avancées</w:t>
            </w:r>
          </w:p>
          <w:p w14:paraId="24A504BF" w14:textId="77777777"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ENSTA Paris </w:t>
            </w:r>
          </w:p>
          <w:p w14:paraId="69B3C849" w14:textId="0621EAD9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828 boulevard des Mar</w:t>
            </w:r>
            <w:r w:rsidR="00057CB5"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chaux, 91120, Palaiseau Cedex</w:t>
            </w:r>
          </w:p>
          <w:p w14:paraId="31177B8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6CE9B550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5CDDB9C5" w14:textId="77777777"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412C9036" w14:textId="77777777"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C</w:t>
            </w:r>
            <w:r w:rsidR="00172725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ONTACT ET INFORMATIONS</w:t>
            </w:r>
          </w:p>
          <w:p w14:paraId="65A532B2" w14:textId="77777777"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0D96B0A8" w14:textId="7E185E5D" w:rsidR="0033372F" w:rsidRPr="003134FA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Pour toute question au sujet des aspects techniques de la collecte 202</w:t>
            </w:r>
            <w:r w:rsidR="00B42092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2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, ou </w:t>
            </w:r>
            <w:r w:rsidR="003134FA"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plus largement sur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la stratégie entreprise </w:t>
            </w:r>
            <w:r w:rsidR="00B42092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’ENSTA Paris et l’utilisation de la Taxe d’apprentissage 202</w:t>
            </w:r>
            <w:r w:rsidR="00ED643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2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n’hésitez pas à nous contacter.</w:t>
            </w:r>
          </w:p>
          <w:p w14:paraId="6903D646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  <w:p w14:paraId="534032F1" w14:textId="77777777"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Contact Ecole :</w:t>
            </w:r>
          </w:p>
          <w:p w14:paraId="60EF1686" w14:textId="096D7030" w:rsidR="003134FA" w:rsidRPr="003134FA" w:rsidRDefault="00467DF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Angélique Semet</w:t>
            </w:r>
          </w:p>
          <w:p w14:paraId="4F3FFDC0" w14:textId="66B4BAAE" w:rsidR="003134FA" w:rsidRPr="003134FA" w:rsidRDefault="00467DF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Chargée de l’Insertion Professionnelle et</w:t>
            </w:r>
            <w:r w:rsidR="003134FA"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des Relations Entreprise</w:t>
            </w:r>
            <w:r w:rsidR="007D721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</w:t>
            </w:r>
          </w:p>
          <w:p w14:paraId="64F69E3E" w14:textId="6B1BAC1D" w:rsidR="003134FA" w:rsidRPr="003134FA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 018187</w:t>
            </w:r>
            <w:r w:rsidR="00467DF5">
              <w:rPr>
                <w:rFonts w:ascii="Calibri" w:eastAsia="Times New Roman" w:hAnsi="Calibri" w:cs="Calibri"/>
                <w:color w:val="000000"/>
                <w:lang w:eastAsia="fr-FR"/>
              </w:rPr>
              <w:t>1926</w:t>
            </w:r>
          </w:p>
          <w:p w14:paraId="64219526" w14:textId="77777777" w:rsidR="003134FA" w:rsidRDefault="003134FA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Mail : </w:t>
            </w:r>
            <w:hyperlink r:id="rId8" w:history="1">
              <w:r w:rsidRPr="00EE6273">
                <w:rPr>
                  <w:rStyle w:val="Lienhypertexte"/>
                  <w:rFonts w:ascii="Calibri" w:eastAsia="Times New Roman" w:hAnsi="Calibri" w:cs="Calibri"/>
                  <w:bCs/>
                  <w:lang w:eastAsia="fr-FR"/>
                </w:rPr>
                <w:t>entreprises@ensta-paris.fr</w:t>
              </w:r>
            </w:hyperlink>
          </w:p>
          <w:p w14:paraId="7763D0D5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B4F6926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081B4B1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4AFDB4A1" w14:textId="77777777"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14:paraId="02076586" w14:textId="77777777"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14:paraId="70CE81C5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65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DB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90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C3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B8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53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01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0C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2B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285878" w:rsidRPr="0033372F" w14:paraId="0463A62C" w14:textId="77777777" w:rsidTr="002A6017">
        <w:trPr>
          <w:gridAfter w:val="7"/>
          <w:wAfter w:w="3614" w:type="dxa"/>
          <w:trHeight w:val="425"/>
        </w:trPr>
        <w:tc>
          <w:tcPr>
            <w:tcW w:w="91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194D8" w14:textId="77777777"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lastRenderedPageBreak/>
              <w:t>VOTRE ENTREPRISE</w:t>
            </w: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A24" w14:textId="77777777" w:rsidR="00285878" w:rsidRPr="0033372F" w:rsidRDefault="00285878" w:rsidP="00285878">
            <w:pPr>
              <w:spacing w:after="0" w:line="240" w:lineRule="auto"/>
              <w:ind w:left="-386" w:firstLine="38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6F58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5BC3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04A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3E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60CD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958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3C0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14:paraId="3EF8D8D3" w14:textId="77777777" w:rsidTr="002A6017">
        <w:trPr>
          <w:gridAfter w:val="54"/>
          <w:wAfter w:w="11721" w:type="dxa"/>
          <w:trHeight w:val="80"/>
        </w:trPr>
        <w:tc>
          <w:tcPr>
            <w:tcW w:w="496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05A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9A4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69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D4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BC4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B0C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1B8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647828E0" w14:textId="77777777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D5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RAISON SOCIALE :</w:t>
            </w:r>
          </w:p>
        </w:tc>
      </w:tr>
      <w:tr w:rsidR="00285878" w:rsidRPr="0033372F" w14:paraId="5193358B" w14:textId="77777777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0665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Siège : oui/non</w:t>
            </w:r>
          </w:p>
        </w:tc>
      </w:tr>
      <w:tr w:rsidR="00285878" w:rsidRPr="0033372F" w14:paraId="16BE31D9" w14:textId="77777777" w:rsidTr="002A6017">
        <w:trPr>
          <w:gridAfter w:val="85"/>
          <w:wAfter w:w="1709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23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Adresse :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753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498F35D" w14:textId="77777777" w:rsidTr="002A6017">
        <w:trPr>
          <w:gridAfter w:val="75"/>
          <w:wAfter w:w="1420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B61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EE6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C0B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6E92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22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EE6F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1301141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4DC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postal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019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9A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EE4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Ville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C6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0D2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F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DD9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AC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C2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67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BA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75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A8FCDDE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AD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12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D4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E7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8C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94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FA5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F23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E4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65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F6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AF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C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F476180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C06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NAF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BD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DBE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A0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SIRET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F5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2E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5B6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4A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257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2E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25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2D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22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0083AFCF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FD5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Effectif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A2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1E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63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F7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F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58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2D2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64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C0F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D0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9D9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34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051C2A2A" w14:textId="77777777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98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CD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A2A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920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3F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FB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81B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B1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827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13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F8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D3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5E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14:paraId="2FA3A434" w14:textId="77777777" w:rsidTr="002A6017">
        <w:trPr>
          <w:gridAfter w:val="6"/>
          <w:wAfter w:w="3547" w:type="dxa"/>
          <w:trHeight w:val="315"/>
        </w:trPr>
        <w:tc>
          <w:tcPr>
            <w:tcW w:w="9342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3CF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Responsable du versem</w:t>
            </w:r>
            <w:r w:rsidR="002858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ent de la taxe d'apprentissage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8A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20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796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A5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A3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0F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2A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85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FF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134FA" w:rsidRPr="0033372F" w14:paraId="04B64E93" w14:textId="77777777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0D4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8D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393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E92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7D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ED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B2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F7A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7E4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73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7B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01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66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14:paraId="2774AAC9" w14:textId="77777777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FD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F8C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4AB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008D" w14:textId="77777777"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DF3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698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D1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77C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17E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9A0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37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E11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09F" w14:textId="77777777"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72725" w:rsidRPr="0033372F" w14:paraId="48ABBB56" w14:textId="77777777" w:rsidTr="002A6017">
        <w:trPr>
          <w:gridAfter w:val="96"/>
          <w:wAfter w:w="21662" w:type="dxa"/>
          <w:trHeight w:val="315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0C9" w14:textId="77777777"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8CD0899" w14:textId="77777777"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CCFBDA7" w14:textId="77777777" w:rsidR="00172725" w:rsidRPr="0033372F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1C813F4" w14:textId="77777777" w:rsidTr="002A6017">
        <w:trPr>
          <w:trHeight w:val="382"/>
        </w:trPr>
        <w:tc>
          <w:tcPr>
            <w:tcW w:w="9342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E9BE5" w14:textId="77777777"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285878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>ANNONCE</w:t>
            </w: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 xml:space="preserve"> DE VERSEMENT </w:t>
            </w:r>
          </w:p>
        </w:tc>
        <w:tc>
          <w:tcPr>
            <w:tcW w:w="1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8F3D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2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221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14:paraId="087BF2FD" w14:textId="77777777" w:rsidTr="002A6017">
        <w:trPr>
          <w:gridAfter w:val="39"/>
          <w:wAfter w:w="9783" w:type="dxa"/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AED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D0F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73A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4A0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17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FFA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0EC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52E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83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9CA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61CBF3F" w14:textId="77777777" w:rsidTr="002A6017">
        <w:trPr>
          <w:gridAfter w:val="3"/>
          <w:wAfter w:w="2865" w:type="dxa"/>
          <w:trHeight w:val="300"/>
        </w:trPr>
        <w:tc>
          <w:tcPr>
            <w:tcW w:w="10800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6E8" w14:textId="77777777"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Montant du versement sur le solde de 13% pour </w:t>
            </w:r>
            <w:r w:rsidRPr="0033372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l'ENSTA Paris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  </w:t>
            </w:r>
            <w:r w:rsidR="004F1DCC">
              <w:rPr>
                <w:rFonts w:ascii="Calibri" w:eastAsia="Times New Roman" w:hAnsi="Calibri" w:cs="Calibri"/>
                <w:color w:val="000000"/>
                <w:lang w:eastAsia="fr-FR"/>
              </w:rPr>
              <w:t>……..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………………... €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F1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0A9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BEC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659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050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6ECE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B57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BEAA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33B" w14:textId="77777777"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47FAD881" w14:textId="77777777" w:rsidTr="002A6017">
        <w:trPr>
          <w:trHeight w:val="555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24C" w14:textId="77777777" w:rsidR="0033372F" w:rsidRPr="0033372F" w:rsidRDefault="00A70202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Date </w:t>
            </w:r>
            <w:r w:rsidR="00172725">
              <w:rPr>
                <w:rFonts w:ascii="Calibri" w:eastAsia="Times New Roman" w:hAnsi="Calibri" w:cs="Calibri"/>
                <w:color w:val="000000"/>
                <w:lang w:eastAsia="fr-FR"/>
              </w:rPr>
              <w:t>prévue pour le</w:t>
            </w: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versement :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25B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13D" w14:textId="77777777"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C9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B2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35E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2B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82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8F7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46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FA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A8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C3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46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B64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03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57E7AABA" w14:textId="77777777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93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4A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47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40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E3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C77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1513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D8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0C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2B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8E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42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40A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A0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AEB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66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14:paraId="3CCDEC71" w14:textId="77777777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99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45F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4B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2D9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90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6BC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A11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A16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168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D30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C1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33D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902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75E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B85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3E6" w14:textId="77777777"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2F47561" w14:textId="77777777" w:rsidR="00A70202" w:rsidRPr="00A70202" w:rsidRDefault="00A70202" w:rsidP="00A7020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28"/>
          <w:szCs w:val="28"/>
          <w:lang w:eastAsia="fr-FR"/>
        </w:rPr>
      </w:pPr>
      <w:r w:rsidRPr="00A70202">
        <w:rPr>
          <w:rFonts w:ascii="Calibri" w:eastAsia="Times New Roman" w:hAnsi="Calibri" w:cs="Calibri"/>
          <w:b/>
          <w:color w:val="244061" w:themeColor="accent1" w:themeShade="80"/>
          <w:sz w:val="28"/>
          <w:szCs w:val="28"/>
          <w:lang w:eastAsia="fr-FR"/>
        </w:rPr>
        <w:t>MODALITES DE PAIEMENT AU CHOIX</w:t>
      </w:r>
    </w:p>
    <w:p w14:paraId="3747EB45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5D199885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Chèque</w:t>
      </w:r>
    </w:p>
    <w:p w14:paraId="39FD1A15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Banque : </w:t>
      </w:r>
    </w:p>
    <w:p w14:paraId="3DDE6375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A l’ordre de : </w:t>
      </w:r>
    </w:p>
    <w:p w14:paraId="179A5274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Numéro :</w:t>
      </w:r>
    </w:p>
    <w:p w14:paraId="1659E28B" w14:textId="77777777"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Date : </w:t>
      </w:r>
    </w:p>
    <w:p w14:paraId="11549D08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7618E7A9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Virement </w:t>
      </w:r>
    </w:p>
    <w:p w14:paraId="347C4198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Vous recevrez le RIB à l’adresse email suivante :</w:t>
      </w:r>
    </w:p>
    <w:p w14:paraId="1DED4028" w14:textId="77777777" w:rsidR="00172725" w:rsidRP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□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adresse email indiquée dans la </w:t>
      </w:r>
      <w:r w:rsidRPr="00172725">
        <w:rPr>
          <w:rFonts w:ascii="Calibri" w:eastAsia="Times New Roman" w:hAnsi="Calibri" w:cs="Calibri"/>
          <w:bCs/>
          <w:color w:val="000000"/>
          <w:lang w:eastAsia="fr-FR"/>
        </w:rPr>
        <w:t xml:space="preserve">section </w:t>
      </w:r>
      <w:r w:rsidRPr="004F1DCC">
        <w:rPr>
          <w:rFonts w:ascii="Calibri" w:eastAsia="Times New Roman" w:hAnsi="Calibri" w:cs="Calibri"/>
          <w:bCs/>
          <w:i/>
          <w:color w:val="000000"/>
          <w:lang w:eastAsia="fr-FR"/>
        </w:rPr>
        <w:t>« Responsable du versement de la taxe d'apprentissage »</w:t>
      </w:r>
    </w:p>
    <w:p w14:paraId="31C31380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172725">
        <w:rPr>
          <w:rFonts w:ascii="Calibri" w:eastAsia="Times New Roman" w:hAnsi="Calibri" w:cs="Calibri"/>
          <w:bCs/>
          <w:color w:val="000000"/>
          <w:sz w:val="40"/>
          <w:szCs w:val="40"/>
          <w:lang w:eastAsia="fr-FR"/>
        </w:rPr>
        <w:t xml:space="preserve">□ </w:t>
      </w:r>
      <w:r w:rsidRPr="004F1DCC">
        <w:rPr>
          <w:rFonts w:ascii="Calibri" w:eastAsia="Times New Roman" w:hAnsi="Calibri" w:cs="Calibri"/>
          <w:bCs/>
          <w:color w:val="000000"/>
          <w:lang w:eastAsia="fr-FR"/>
        </w:rPr>
        <w:t>autre adresse : …………………………@...............</w:t>
      </w:r>
    </w:p>
    <w:p w14:paraId="23CFEE97" w14:textId="77777777"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</w:p>
    <w:p w14:paraId="7B00EF91" w14:textId="77777777" w:rsidR="00172725" w:rsidRDefault="00172725" w:rsidP="00172725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="004F1DCC">
        <w:rPr>
          <w:rFonts w:ascii="Calibri" w:eastAsia="Times New Roman" w:hAnsi="Calibri" w:cs="Calibri"/>
          <w:b/>
          <w:bCs/>
          <w:color w:val="000000"/>
          <w:lang w:eastAsia="fr-FR"/>
        </w:rPr>
        <w:t>C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arte bancaire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="00E1006F">
        <w:rPr>
          <w:rFonts w:ascii="Calibri" w:eastAsia="Times New Roman" w:hAnsi="Calibri" w:cs="Calibri"/>
          <w:bCs/>
          <w:color w:val="000000"/>
          <w:lang w:eastAsia="fr-FR"/>
        </w:rPr>
        <w:t>via la page web</w:t>
      </w:r>
      <w:r>
        <w:rPr>
          <w:rFonts w:ascii="Calibri" w:eastAsia="Times New Roman" w:hAnsi="Calibri" w:cs="Calibri"/>
          <w:bCs/>
          <w:color w:val="000000"/>
          <w:lang w:eastAsia="fr-FR"/>
        </w:rPr>
        <w:t> : ensta-paris.agires.com</w:t>
      </w:r>
    </w:p>
    <w:p w14:paraId="6DF39046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14:paraId="33F2BE59" w14:textId="77777777"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sectPr w:rsidR="00A7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F"/>
    <w:rsid w:val="000408F3"/>
    <w:rsid w:val="00057CB5"/>
    <w:rsid w:val="001206C1"/>
    <w:rsid w:val="00172725"/>
    <w:rsid w:val="002740F3"/>
    <w:rsid w:val="00285878"/>
    <w:rsid w:val="002A6017"/>
    <w:rsid w:val="003134FA"/>
    <w:rsid w:val="0033372F"/>
    <w:rsid w:val="00467DF5"/>
    <w:rsid w:val="004F1DCC"/>
    <w:rsid w:val="00593254"/>
    <w:rsid w:val="00756204"/>
    <w:rsid w:val="007D721C"/>
    <w:rsid w:val="00873EBB"/>
    <w:rsid w:val="00A70202"/>
    <w:rsid w:val="00AA306F"/>
    <w:rsid w:val="00AF02D1"/>
    <w:rsid w:val="00B069C7"/>
    <w:rsid w:val="00B42092"/>
    <w:rsid w:val="00C10801"/>
    <w:rsid w:val="00D73822"/>
    <w:rsid w:val="00E1006F"/>
    <w:rsid w:val="00E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5E3"/>
  <w15:docId w15:val="{05DA861D-D994-4379-B677-4BDB744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7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s@ensta-paris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85188CB36994FA10BED972F2C72D1" ma:contentTypeVersion="10" ma:contentTypeDescription="Create a new document." ma:contentTypeScope="" ma:versionID="813d36d0bbb617ebeb23344bd96dc4d1">
  <xsd:schema xmlns:xsd="http://www.w3.org/2001/XMLSchema" xmlns:xs="http://www.w3.org/2001/XMLSchema" xmlns:p="http://schemas.microsoft.com/office/2006/metadata/properties" xmlns:ns2="71effcf3-7230-41df-8ef7-e4f96544829d" targetNamespace="http://schemas.microsoft.com/office/2006/metadata/properties" ma:root="true" ma:fieldsID="13552bbf1adf853fa014ce5c4e5e79b1" ns2:_="">
    <xsd:import namespace="71effcf3-7230-41df-8ef7-e4f965448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fcf3-7230-41df-8ef7-e4f96544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13EE-6C11-4B77-BEF5-378CC58A0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7262A-D95F-4204-B1CC-6DFD9E34E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F2DD1-B401-4448-95FB-BB926E26A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fcf3-7230-41df-8ef7-e4f96544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 Elena</dc:creator>
  <cp:lastModifiedBy>Angélique SEMET</cp:lastModifiedBy>
  <cp:revision>10</cp:revision>
  <dcterms:created xsi:type="dcterms:W3CDTF">2021-02-18T09:02:00Z</dcterms:created>
  <dcterms:modified xsi:type="dcterms:W3CDTF">2022-02-04T15:51:00Z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0x010100D4385188CB36994FA10BED972F2C72D1</vt:lpwstr>
  </property>
</Properties>
</file>